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</wp:posOffset>
            </wp:positionH>
            <wp:positionV relativeFrom="paragraph">
              <wp:posOffset>0</wp:posOffset>
            </wp:positionV>
            <wp:extent cx="1631950" cy="16319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08" w:firstLine="0"/>
        <w:jc w:val="center"/>
        <w:rPr>
          <w:rFonts w:ascii="Quicksand" w:cs="Quicksand" w:eastAsia="Quicksand" w:hAnsi="Quicksand"/>
          <w:color w:val="003399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color w:val="003399"/>
          <w:sz w:val="36"/>
          <w:szCs w:val="36"/>
          <w:rtl w:val="0"/>
        </w:rPr>
        <w:t xml:space="preserve">FICHE DE RENSEIGNEMENTS PREALABLES</w:t>
      </w:r>
    </w:p>
    <w:p w:rsidR="00000000" w:rsidDel="00000000" w:rsidP="00000000" w:rsidRDefault="00000000" w:rsidRPr="00000000" w14:paraId="00000003">
      <w:pPr>
        <w:jc w:val="center"/>
        <w:rPr>
          <w:rFonts w:ascii="Quicksand" w:cs="Quicksand" w:eastAsia="Quicksand" w:hAnsi="Quicksand"/>
          <w:color w:val="003399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color w:val="003399"/>
          <w:sz w:val="36"/>
          <w:szCs w:val="36"/>
          <w:rtl w:val="0"/>
        </w:rPr>
        <w:t xml:space="preserve">Année scolaire 2020/202…</w:t>
      </w:r>
    </w:p>
    <w:p w:rsidR="00000000" w:rsidDel="00000000" w:rsidP="00000000" w:rsidRDefault="00000000" w:rsidRPr="00000000" w14:paraId="00000004">
      <w:pPr>
        <w:jc w:val="center"/>
        <w:rPr>
          <w:rFonts w:ascii="Quicksand" w:cs="Quicksand" w:eastAsia="Quicksand" w:hAnsi="Quicksand"/>
          <w:color w:val="0033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3399"/>
        </w:rPr>
      </w:pPr>
      <w:r w:rsidDel="00000000" w:rsidR="00000000" w:rsidRPr="00000000">
        <w:rPr>
          <w:rFonts w:ascii="Quicksand" w:cs="Quicksand" w:eastAsia="Quicksand" w:hAnsi="Quicksand"/>
          <w:i w:val="1"/>
          <w:color w:val="003399"/>
          <w:sz w:val="28"/>
          <w:szCs w:val="28"/>
          <w:rtl w:val="0"/>
        </w:rPr>
        <w:t xml:space="preserve">(à remplir à l’ordinateur et à renvoyer par 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21"/>
        <w:gridCol w:w="1414"/>
        <w:gridCol w:w="2127"/>
        <w:gridCol w:w="425"/>
        <w:gridCol w:w="283"/>
        <w:gridCol w:w="142"/>
        <w:gridCol w:w="142"/>
        <w:gridCol w:w="425"/>
        <w:gridCol w:w="567"/>
        <w:gridCol w:w="2398"/>
        <w:tblGridChange w:id="0">
          <w:tblGrid>
            <w:gridCol w:w="1421"/>
            <w:gridCol w:w="1414"/>
            <w:gridCol w:w="2127"/>
            <w:gridCol w:w="425"/>
            <w:gridCol w:w="283"/>
            <w:gridCol w:w="142"/>
            <w:gridCol w:w="142"/>
            <w:gridCol w:w="425"/>
            <w:gridCol w:w="567"/>
            <w:gridCol w:w="23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Nom 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Prénom 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Née le 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 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Portable 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Nationalité 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Père : Nom, Prénom, tél, e-mail, profession 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Mère : Nom, Prénom, tél, e-mail, profession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Adresse des parents 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Prénoms et âges des frères et sœurs 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Établissements scolaires fréquentés durant la scolarité :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Baccalauréat : année d’obtention, série et mention 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Titres et diplômes supérieurs et techniques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Études de l’année en cours et établissement 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Etudes envisagées durant l'année à la résidence et établissement :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Observations générales (problèmes de santé éventuels, langues pratiquées, motivations professionnelles, loisirs, sports) :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Moyen par lequel vous avez connu notre foyer 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Fait le (date) 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right"/>
        <w:rPr>
          <w:color w:val="404040"/>
        </w:rPr>
      </w:pPr>
      <w:r w:rsidDel="00000000" w:rsidR="00000000" w:rsidRPr="00000000">
        <w:rPr>
          <w:color w:val="404040"/>
          <w:rtl w:val="0"/>
        </w:rPr>
        <w:tab/>
        <w:tab/>
        <w:tab/>
        <w:tab/>
        <w:tab/>
        <w:tab/>
        <w:tab/>
      </w:r>
    </w:p>
    <w:sectPr>
      <w:footerReference r:id="rId8" w:type="default"/>
      <w:pgSz w:h="16838" w:w="11906" w:orient="portrait"/>
      <w:pgMar w:bottom="1418" w:top="568" w:left="1134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jc w:val="center"/>
      <w:rPr>
        <w:rFonts w:ascii="Quicksand" w:cs="Quicksand" w:eastAsia="Quicksand" w:hAnsi="Quicksand"/>
        <w:color w:val="003399"/>
        <w:sz w:val="18"/>
        <w:szCs w:val="18"/>
      </w:rPr>
    </w:pPr>
    <w:r w:rsidDel="00000000" w:rsidR="00000000" w:rsidRPr="00000000">
      <w:rPr>
        <w:rFonts w:ascii="Quicksand" w:cs="Quicksand" w:eastAsia="Quicksand" w:hAnsi="Quicksand"/>
        <w:color w:val="003399"/>
        <w:sz w:val="18"/>
        <w:szCs w:val="18"/>
        <w:rtl w:val="0"/>
      </w:rPr>
      <w:t xml:space="preserve">Groupement pour l’Education et la Formation Culturelle et Sociale - GEFOCS-Loubeïac</w:t>
    </w:r>
  </w:p>
  <w:p w:rsidR="00000000" w:rsidDel="00000000" w:rsidP="00000000" w:rsidRDefault="00000000" w:rsidRPr="00000000" w14:paraId="00000156">
    <w:pPr>
      <w:jc w:val="center"/>
      <w:rPr>
        <w:rFonts w:ascii="Quicksand" w:cs="Quicksand" w:eastAsia="Quicksand" w:hAnsi="Quicksand"/>
        <w:color w:val="003399"/>
        <w:sz w:val="18"/>
        <w:szCs w:val="18"/>
      </w:rPr>
    </w:pPr>
    <w:r w:rsidDel="00000000" w:rsidR="00000000" w:rsidRPr="00000000">
      <w:rPr>
        <w:rFonts w:ascii="Quicksand" w:cs="Quicksand" w:eastAsia="Quicksand" w:hAnsi="Quicksand"/>
        <w:color w:val="003399"/>
        <w:sz w:val="18"/>
        <w:szCs w:val="18"/>
        <w:rtl w:val="0"/>
      </w:rPr>
      <w:t xml:space="preserve">54 rue de Puymaurin - 31 400 Toulouse - gefocs@gmail.com – 05 62 26 79 08</w:t>
    </w:r>
  </w:p>
  <w:p w:rsidR="00000000" w:rsidDel="00000000" w:rsidP="00000000" w:rsidRDefault="00000000" w:rsidRPr="00000000" w14:paraId="00000157">
    <w:pPr>
      <w:jc w:val="center"/>
      <w:rPr>
        <w:rFonts w:ascii="Quicksand" w:cs="Quicksand" w:eastAsia="Quicksand" w:hAnsi="Quicksand"/>
        <w:color w:val="003399"/>
      </w:rPr>
    </w:pPr>
    <w:r w:rsidDel="00000000" w:rsidR="00000000" w:rsidRPr="00000000">
      <w:rPr>
        <w:rFonts w:ascii="Quicksand" w:cs="Quicksand" w:eastAsia="Quicksand" w:hAnsi="Quicksand"/>
        <w:color w:val="003399"/>
        <w:sz w:val="18"/>
        <w:szCs w:val="18"/>
        <w:rtl w:val="0"/>
      </w:rPr>
      <w:t xml:space="preserve">Siret 39348044700027 - FR76 1005 7191 8900 0162 9140 130 / BIC : CMCIFRPP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3576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BD1D12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D1D12"/>
  </w:style>
  <w:style w:type="paragraph" w:styleId="Pieddepage">
    <w:name w:val="footer"/>
    <w:basedOn w:val="Normal"/>
    <w:link w:val="PieddepageCar"/>
    <w:uiPriority w:val="99"/>
    <w:unhideWhenUsed w:val="1"/>
    <w:rsid w:val="00BD1D12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D1D12"/>
  </w:style>
  <w:style w:type="character" w:styleId="Lienhypertexte">
    <w:name w:val="Hyperlink"/>
    <w:basedOn w:val="Policepardfaut"/>
    <w:uiPriority w:val="99"/>
    <w:unhideWhenUsed w:val="1"/>
    <w:rsid w:val="00F724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F72412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3C175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8zNZ3YYyK+40iTsgruDilVfLaQ==">AMUW2mX/AXf8jkHYvio5/F7uya+/1gr0Gb0qb5WPyo14esmWaCQLhAaw5/1+mQyc7liVHCtuLNtL6ENtawwmFdvBo689bIpPIY+GnHqRyzNfWCE9OvIAj6k=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2020-05-12T16:44:00Z</dcterms:created>
  <dc:creator>Tiphaine Liégeois</dc:creator>
</cp:coreProperties>
</file>